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STAR HOLDINGS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Barclays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KINGDOM</w:t>
      </w:r>
    </w:p>
    <w:p>
      <w:pPr>
        <w:sectPr>
          <w:pgSz w:w="11900" w:h="16838" w:orient="portrait"/>
          <w:cols w:equalWidth="0" w:num="1">
            <w:col w:w="10099"/>
          </w:cols>
          <w:pgMar w:left="360" w:top="866" w:right="1440" w:bottom="0" w:gutter="0" w:footer="0" w:header="0"/>
        </w:sectPr>
      </w:pPr>
    </w:p>
    <w:bookmarkStart w:id="1" w:name="page2"/>
    <w:bookmarkEnd w:id="1"/>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688,488.00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688,488.00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688,488.00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74"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74" w:orient="portrait"/>
          <w:cols w:equalWidth="0" w:num="1">
            <w:col w:w="10099"/>
          </w:cols>
          <w:pgMar w:left="360" w:top="111" w:right="1440"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STAR HOLDINGS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1114 Avenue of the Americas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Barclays PLC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Churchill Place, London - E14 5HP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688488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ectPr>
          <w:pgSz w:w="11900" w:h="16874" w:orient="portrait"/>
          <w:cols w:equalWidth="0" w:num="2">
            <w:col w:w="620" w:space="320"/>
            <w:col w:w="915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5.69 %</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688488</w:t>
      </w:r>
    </w:p>
    <w:p>
      <w:pPr>
        <w:sectPr>
          <w:pgSz w:w="11900" w:h="16874" w:orient="portrait"/>
          <w:cols w:equalWidth="0" w:num="1">
            <w:col w:w="10099"/>
          </w:cols>
          <w:pgMar w:left="360" w:top="111" w:right="1440" w:bottom="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ind w:left="320" w:hanging="320"/>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688488</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409" w:right="379" w:bottom="1440" w:gutter="0" w:footer="0" w:header="0"/>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Barclays Bank PLC, Barclays Capital Inc</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Barclays PLC</w:t>
      </w:r>
    </w:p>
    <w:p>
      <w:pPr>
        <w:spacing w:after="0" w:line="152" w:lineRule="exact"/>
        <w:rPr>
          <w:sz w:val="20"/>
          <w:szCs w:val="20"/>
          <w:color w:val="auto"/>
        </w:rPr>
      </w:pPr>
    </w:p>
    <w:p>
      <w:pPr>
        <w:ind w:left="2300"/>
        <w:spacing w:after="0"/>
        <w:tabs>
          <w:tab w:leader="none" w:pos="3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Ramya Rao</w:t>
      </w:r>
    </w:p>
    <w:p>
      <w:pPr>
        <w:spacing w:after="0" w:line="4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Name/Title: Director</w:t>
      </w:r>
    </w:p>
    <w:p>
      <w:pPr>
        <w:spacing w:after="0" w:line="44" w:lineRule="exact"/>
        <w:rPr>
          <w:sz w:val="20"/>
          <w:szCs w:val="20"/>
          <w:color w:val="auto"/>
        </w:rPr>
      </w:pPr>
    </w:p>
    <w:p>
      <w:pPr>
        <w:ind w:left="2300"/>
        <w:spacing w:after="0"/>
        <w:tabs>
          <w:tab w:leader="none" w:pos="3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sectPr>
      <w:pgSz w:w="11900" w:h="16838" w:orient="portrait"/>
      <w:cols w:equalWidth="0" w:num="1">
        <w:col w:w="11160"/>
      </w:cols>
      <w:pgMar w:left="360" w:top="409"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5"/>
      <w:numFmt w:val="bullet"/>
      <w:start w:val="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2026-05-14T20:28:31Z</dcterms:created>
  <dcterms:modified xsi:type="dcterms:W3CDTF">2026-05-14T20:28:31Z</dcterms:modified>
</cp:coreProperties>
</file>